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A3" w:rsidRDefault="00436476">
      <w:r>
        <w:t xml:space="preserve">                                                   </w:t>
      </w:r>
      <w:r w:rsidR="00C854A3">
        <w:t>Внимание!</w:t>
      </w:r>
    </w:p>
    <w:p w:rsidR="00C854A3" w:rsidRDefault="00C854A3">
      <w:r>
        <w:t>По недопущению  возникновения вспышек АЧС (африканская чума свиней).</w:t>
      </w:r>
    </w:p>
    <w:p w:rsidR="00457ADD" w:rsidRDefault="00C854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НАСЕЛЕНИЮ </w:t>
      </w:r>
      <w:r>
        <w:rPr>
          <w:noProof/>
          <w:lang w:eastAsia="ru-RU"/>
        </w:rPr>
        <w:drawing>
          <wp:inline distT="0" distB="0" distL="0" distR="0" wp14:anchorId="216C3D3B" wp14:editId="1849CE48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r w:rsidR="00457ADD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ладельцам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личных подсобных хозяйст</w:t>
      </w:r>
      <w:r w:rsidR="00457ADD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36476" w:rsidRPr="00436476" w:rsidRDefault="00457AD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Рекомендуем: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2E20022F" wp14:editId="211828D9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предоставлять поголовье свиней для проводимых ветслужбой вакцинаций (против классической чумы свиней, рожи);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1D0083A4" wp14:editId="65A7A375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содержать поголовье только закрытым (в базах, сараях), не допускать свободного выгула свиней на территории населённых пунктов</w:t>
      </w:r>
      <w:r w:rsidR="0043647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помещений</w:t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особенно в лесной зоне;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37C6F7C1" wp14:editId="64E1913A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ежедекадно обрабатывать свиней и помещение для их содержания от кровососущих насекомых </w:t>
      </w:r>
      <w:proofErr w:type="gramStart"/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клещей, вшей, блох), постоянно вести борьбу с грызунами;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671B8466" wp14:editId="67BBAD2D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завозить и вывозить свиней без согласования с </w:t>
      </w:r>
      <w:proofErr w:type="spellStart"/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Госветслужбой</w:t>
      </w:r>
      <w:proofErr w:type="spellEnd"/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ветеринарного осмотра;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436476" w:rsidRPr="00436476">
        <w:rPr>
          <w:noProof/>
          <w:color w:val="70AD47" w:themeColor="accent6"/>
          <w:lang w:val="en-US" w:eastAsia="ru-RU"/>
        </w:rPr>
        <w:t>V</w:t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скармливать необезвреженные термической обработкой корма и пищевые отходы животного происхождения, особенно боенские отходы в рационах свиней;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6353F76C" wp14:editId="718595BD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ограничить связи с неблагополучными территориями;</w:t>
      </w:r>
    </w:p>
    <w:p w:rsidR="00C7195D" w:rsidRDefault="0043647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2E0764" wp14:editId="1ADE7CAB">
            <wp:extent cx="152400" cy="152400"/>
            <wp:effectExtent l="0" t="0" r="0" b="0"/>
            <wp:docPr id="26" name="Рисунок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появления заболевания свиней и их гибели НЕМЕДЛЕННО обратиться в ветеринарную службу, сообщить об этом в администрацию сельского поселения;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46170D4" wp14:editId="09326483">
            <wp:extent cx="152400" cy="152400"/>
            <wp:effectExtent l="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выбрасывать трупы животных, отходы от их содержания и выработки на свалки, обочины и другие места;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D46B3DA" wp14:editId="4C6EB039">
            <wp:extent cx="152400" cy="152400"/>
            <wp:effectExtent l="0" t="0" r="0" b="0"/>
            <wp:docPr id="28" name="Рисунок 2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проводить утилизацию в местах, определенных администрацией сельских поселений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noProof/>
          <w:lang w:eastAsia="ru-RU"/>
        </w:rPr>
        <w:drawing>
          <wp:inline distT="0" distB="0" distL="0" distR="0" wp14:anchorId="2747C9B2" wp14:editId="353A5278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 w:rsidRPr="00C719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немедленно сообщать </w:t>
      </w:r>
      <w:proofErr w:type="gramStart"/>
      <w:r w:rsidR="00C854A3" w:rsidRPr="00C719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</w:t>
      </w:r>
      <w:proofErr w:type="gramEnd"/>
      <w:r w:rsidR="00C854A3" w:rsidRPr="00C719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всех случаях заболевания свиней в государственные ветеринарные учреждения по зонам обслуживания.</w:t>
      </w:r>
      <w:r w:rsidR="00C854A3" w:rsidRPr="00C7195D">
        <w:rPr>
          <w:rFonts w:ascii="Arial" w:hAnsi="Arial" w:cs="Arial"/>
          <w:b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854A3">
        <w:rPr>
          <w:noProof/>
          <w:lang w:eastAsia="ru-RU"/>
        </w:rPr>
        <w:drawing>
          <wp:inline distT="0" distB="0" distL="0" distR="0" wp14:anchorId="6217E9AF" wp14:editId="2045F5E5">
            <wp:extent cx="152400" cy="152400"/>
            <wp:effectExtent l="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Помнить:</w:t>
      </w:r>
      <w:r w:rsidR="00C854A3">
        <w:rPr>
          <w:rFonts w:ascii="Arial" w:hAnsi="Arial" w:cs="Arial"/>
          <w:color w:val="000000"/>
          <w:sz w:val="20"/>
          <w:szCs w:val="20"/>
        </w:rPr>
        <w:br/>
      </w:r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Выполнение Вами требований и рекомендаций позволит избежать заноса вируса на территорию ваших подсобных хозяйств. Сохранить здоровье ваших  животных и избежать экономических </w:t>
      </w:r>
      <w:bookmarkStart w:id="0" w:name="_GoBack"/>
      <w:bookmarkEnd w:id="0"/>
      <w:r w:rsidR="00C854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потерь.</w:t>
      </w:r>
    </w:p>
    <w:p w:rsidR="00436476" w:rsidRDefault="0043647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 «горячей линии»</w:t>
      </w:r>
    </w:p>
    <w:p w:rsidR="00436476" w:rsidRDefault="0043647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Ветеринарная служба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Краснотуранского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района: 8(39134) 21-0-64;</w:t>
      </w:r>
    </w:p>
    <w:p w:rsidR="00436476" w:rsidRPr="00436476" w:rsidRDefault="0043647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Краснотуранского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 отдел сельского хозяйства: 8(39134) 23-0-31</w:t>
      </w:r>
    </w:p>
    <w:p w:rsidR="00C7195D" w:rsidRPr="00C7195D" w:rsidRDefault="00C7195D" w:rsidP="00C7195D"/>
    <w:p w:rsidR="00C7195D" w:rsidRPr="00C7195D" w:rsidRDefault="00C7195D" w:rsidP="00C7195D"/>
    <w:p w:rsidR="00C7195D" w:rsidRPr="00C7195D" w:rsidRDefault="00C7195D" w:rsidP="00C7195D"/>
    <w:p w:rsidR="00C7195D" w:rsidRPr="00C7195D" w:rsidRDefault="00C7195D" w:rsidP="00C7195D"/>
    <w:p w:rsidR="00C7195D" w:rsidRPr="00C7195D" w:rsidRDefault="00C7195D" w:rsidP="00C7195D"/>
    <w:p w:rsidR="00C7195D" w:rsidRDefault="00C7195D" w:rsidP="00C7195D"/>
    <w:sectPr w:rsidR="00C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A3"/>
    <w:rsid w:val="000E0CD6"/>
    <w:rsid w:val="00196D57"/>
    <w:rsid w:val="00306DFD"/>
    <w:rsid w:val="00374432"/>
    <w:rsid w:val="00436476"/>
    <w:rsid w:val="00457ADD"/>
    <w:rsid w:val="005B3BAF"/>
    <w:rsid w:val="00712E80"/>
    <w:rsid w:val="00742F42"/>
    <w:rsid w:val="00782AE7"/>
    <w:rsid w:val="007E74DE"/>
    <w:rsid w:val="008C4E3C"/>
    <w:rsid w:val="009272B9"/>
    <w:rsid w:val="00B96AC5"/>
    <w:rsid w:val="00C7195D"/>
    <w:rsid w:val="00C854A3"/>
    <w:rsid w:val="00DE6879"/>
    <w:rsid w:val="00E57273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ПКПК</cp:lastModifiedBy>
  <cp:revision>2</cp:revision>
  <cp:lastPrinted>2024-04-01T07:15:00Z</cp:lastPrinted>
  <dcterms:created xsi:type="dcterms:W3CDTF">2024-04-01T06:10:00Z</dcterms:created>
  <dcterms:modified xsi:type="dcterms:W3CDTF">2024-04-01T07:32:00Z</dcterms:modified>
</cp:coreProperties>
</file>